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6f130039f146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MOHANA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MOHANA AS</w:t>
      </w:r>
    </w:p>
    <w:sectPr>
      <w:headerReference xmlns:r="http://schemas.openxmlformats.org/officeDocument/2006/relationships" w:type="default" r:id="R7866892d15f34e3a"/>
      <w:footerReference xmlns:r="http://schemas.openxmlformats.org/officeDocument/2006/relationships" w:type="default" r:id="R55cd581ea686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MOHANA AS   ·   Org.nr 919 086 831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MOHANA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66892d15f34e3a" /><Relationship Type="http://schemas.openxmlformats.org/officeDocument/2006/relationships/footer" Target="/word/footer1.xml" Id="R55cd581ea6864d0b" /></Relationships>
</file>