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228203ca2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7af9e9875f72429c"/>
      <w:footerReference xmlns:r="http://schemas.openxmlformats.org/officeDocument/2006/relationships" w:type="default" r:id="Rabbbe08788a4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9e9875f72429c" /><Relationship Type="http://schemas.openxmlformats.org/officeDocument/2006/relationships/footer" Target="/word/footer1.xml" Id="Rabbbe08788a44dc3" /></Relationships>
</file>