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75710db66a4a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OLINCO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5e4a37ce9c6f409b"/>
      <w:footerReference xmlns:r="http://schemas.openxmlformats.org/officeDocument/2006/relationships" w:type="default" r:id="R58a787ab25a9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4a37ce9c6f409b" /><Relationship Type="http://schemas.openxmlformats.org/officeDocument/2006/relationships/footer" Target="/word/footer1.xml" Id="R58a787ab25a949d0" /></Relationships>
</file>