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cb65f8e6844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ROYAL-STIFTELSEN.</w:t>
      </w:r>
    </w:p>
    <w:sectPr>
      <w:headerReference xmlns:r="http://schemas.openxmlformats.org/officeDocument/2006/relationships" w:type="default" r:id="R4a7fb886fc3f4f61"/>
      <w:footerReference xmlns:r="http://schemas.openxmlformats.org/officeDocument/2006/relationships" w:type="default" r:id="R07bf98627e4e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fb886fc3f4f61" /><Relationship Type="http://schemas.openxmlformats.org/officeDocument/2006/relationships/footer" Target="/word/footer1.xml" Id="R07bf98627e4e4e02" /></Relationships>
</file>