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b03f4db2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5060a3be51f426b"/>
      <w:footerReference xmlns:r="http://schemas.openxmlformats.org/officeDocument/2006/relationships" w:type="default" r:id="R08fffccc5d5a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60a3be51f426b" /><Relationship Type="http://schemas.openxmlformats.org/officeDocument/2006/relationships/footer" Target="/word/footer1.xml" Id="R08fffccc5d5a4cdf" /></Relationships>
</file>