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63c7d14bfb47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PER SKARE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SKARE AS</w:t>
      </w:r>
    </w:p>
    <w:sectPr>
      <w:headerReference xmlns:r="http://schemas.openxmlformats.org/officeDocument/2006/relationships" w:type="default" r:id="Raef01094cda3429d"/>
      <w:footerReference xmlns:r="http://schemas.openxmlformats.org/officeDocument/2006/relationships" w:type="default" r:id="Rf550ac2804534c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SKARE AS   ·   Org.nr 917 999 821   ·   Uranienborgveien 9A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SKARE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f01094cda3429d" /><Relationship Type="http://schemas.openxmlformats.org/officeDocument/2006/relationships/footer" Target="/word/footer1.xml" Id="Rf550ac2804534c88" /></Relationships>
</file>