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b1d6901c8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86b6ebb5c4493"/>
      <w:footerReference xmlns:r="http://schemas.openxmlformats.org/officeDocument/2006/relationships" w:type="default" r:id="Rc622f92be645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86b6ebb5c4493" /><Relationship Type="http://schemas.openxmlformats.org/officeDocument/2006/relationships/footer" Target="/word/footer1.xml" Id="Rc622f92be64541a5" /></Relationships>
</file>