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a951fcdd54a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fbc0f64c4741cc"/>
      <w:footerReference xmlns:r="http://schemas.openxmlformats.org/officeDocument/2006/relationships" w:type="default" r:id="R83102738f41d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bc0f64c4741cc" /><Relationship Type="http://schemas.openxmlformats.org/officeDocument/2006/relationships/footer" Target="/word/footer1.xml" Id="R83102738f41d4683" /></Relationships>
</file>