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68c0639c4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INSIGNIS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aed23443110d412f"/>
      <w:footerReference xmlns:r="http://schemas.openxmlformats.org/officeDocument/2006/relationships" w:type="default" r:id="Ra2363ea240f0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23443110d412f" /><Relationship Type="http://schemas.openxmlformats.org/officeDocument/2006/relationships/footer" Target="/word/footer1.xml" Id="Ra2363ea240f0478f" /></Relationships>
</file>