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244e2b066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398b5d73a7c04e4b"/>
      <w:footerReference xmlns:r="http://schemas.openxmlformats.org/officeDocument/2006/relationships" w:type="default" r:id="Rd134832c57c3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b5d73a7c04e4b" /><Relationship Type="http://schemas.openxmlformats.org/officeDocument/2006/relationships/footer" Target="/word/footer1.xml" Id="Rd134832c57c3415d" /></Relationships>
</file>