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3d47147a2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KLUBB BYSTRANDA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KLUBB BYSTRANDA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5a15c1163474c"/>
      <w:footerReference xmlns:r="http://schemas.openxmlformats.org/officeDocument/2006/relationships" w:type="default" r:id="Rbc48dd7adec8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5a15c1163474c" /><Relationship Type="http://schemas.openxmlformats.org/officeDocument/2006/relationships/footer" Target="/word/footer1.xml" Id="Rbc48dd7adec84eef" /></Relationships>
</file>