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359ec71d5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HYDRO ALUMINIUM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82809267b5ac49b5"/>
      <w:footerReference xmlns:r="http://schemas.openxmlformats.org/officeDocument/2006/relationships" w:type="default" r:id="R5f32ab710269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09267b5ac49b5" /><Relationship Type="http://schemas.openxmlformats.org/officeDocument/2006/relationships/footer" Target="/word/footer1.xml" Id="R5f32ab7102694b4b" /></Relationships>
</file>