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f648315fa49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JOSMAG AS</w:t>
      </w:r>
    </w:p>
    <w:sectPr>
      <w:headerReference xmlns:r="http://schemas.openxmlformats.org/officeDocument/2006/relationships" w:type="default" r:id="R378827c1656c4305"/>
      <w:footerReference xmlns:r="http://schemas.openxmlformats.org/officeDocument/2006/relationships" w:type="default" r:id="R681a62cf0954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827c1656c4305" /><Relationship Type="http://schemas.openxmlformats.org/officeDocument/2006/relationships/footer" Target="/word/footer1.xml" Id="R681a62cf09544b61" /></Relationships>
</file>