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370c95fa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6265497411644440"/>
      <w:footerReference xmlns:r="http://schemas.openxmlformats.org/officeDocument/2006/relationships" w:type="default" r:id="Ra475126adb5f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5497411644440" /><Relationship Type="http://schemas.openxmlformats.org/officeDocument/2006/relationships/footer" Target="/word/footer1.xml" Id="Ra475126adb5f4415" /></Relationships>
</file>