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161aa03e8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KEPTI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1a71fd99d8ae4c3e"/>
      <w:footerReference xmlns:r="http://schemas.openxmlformats.org/officeDocument/2006/relationships" w:type="default" r:id="R73646cb5de3a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1fd99d8ae4c3e" /><Relationship Type="http://schemas.openxmlformats.org/officeDocument/2006/relationships/footer" Target="/word/footer1.xml" Id="R73646cb5de3a4790" /></Relationships>
</file>