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43c690ad4a4cb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TL ACCOUNTING AS</w:t>
      </w:r>
    </w:p>
    <w:sectPr>
      <w:headerReference xmlns:r="http://schemas.openxmlformats.org/officeDocument/2006/relationships" w:type="default" r:id="R06679db13fb04023"/>
      <w:footerReference xmlns:r="http://schemas.openxmlformats.org/officeDocument/2006/relationships" w:type="default" r:id="R03d7372b4d7d48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TL ACCOUNTING AS   ·   Org.nr 916 571 267   ·   Valgrindvegen 8   ·   7031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TL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679db13fb04023" /><Relationship Type="http://schemas.openxmlformats.org/officeDocument/2006/relationships/footer" Target="/word/footer1.xml" Id="R03d7372b4d7d482c" /></Relationships>
</file>