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5682e189745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HEIER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HEIER INVESTMENT AS</w:t>
      </w:r>
    </w:p>
    <w:sectPr>
      <w:headerReference xmlns:r="http://schemas.openxmlformats.org/officeDocument/2006/relationships" w:type="default" r:id="R44d9f8e7c8c54dbc"/>
      <w:footerReference xmlns:r="http://schemas.openxmlformats.org/officeDocument/2006/relationships" w:type="default" r:id="R8de07a157888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9f8e7c8c54dbc" /><Relationship Type="http://schemas.openxmlformats.org/officeDocument/2006/relationships/footer" Target="/word/footer1.xml" Id="R8de07a15788841dd" /></Relationships>
</file>