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a043facc4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548c07eca3804c2c"/>
      <w:footerReference xmlns:r="http://schemas.openxmlformats.org/officeDocument/2006/relationships" w:type="default" r:id="Rde5acb94c80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c07eca3804c2c" /><Relationship Type="http://schemas.openxmlformats.org/officeDocument/2006/relationships/footer" Target="/word/footer1.xml" Id="Rde5acb94c80443ee" /></Relationships>
</file>