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8eb00833241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VIGDA AS, org.nr 916 391 439,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VIGDA AS</w:t>
      </w:r>
    </w:p>
    <w:sectPr>
      <w:headerReference xmlns:r="http://schemas.openxmlformats.org/officeDocument/2006/relationships" w:type="default" r:id="Rfdb74a9123a845e9"/>
      <w:footerReference xmlns:r="http://schemas.openxmlformats.org/officeDocument/2006/relationships" w:type="default" r:id="Rcc46e1695ea3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74a9123a845e9" /><Relationship Type="http://schemas.openxmlformats.org/officeDocument/2006/relationships/footer" Target="/word/footer1.xml" Id="Rcc46e1695ea34e3b" /></Relationships>
</file>