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a582f6b5b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PREBEN MEHREN AS.</w:t>
      </w:r>
    </w:p>
    <w:sectPr>
      <w:headerReference xmlns:r="http://schemas.openxmlformats.org/officeDocument/2006/relationships" w:type="default" r:id="Rbb7a3331210e470f"/>
      <w:footerReference xmlns:r="http://schemas.openxmlformats.org/officeDocument/2006/relationships" w:type="default" r:id="Rd78d0af6a47a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a3331210e470f" /><Relationship Type="http://schemas.openxmlformats.org/officeDocument/2006/relationships/footer" Target="/word/footer1.xml" Id="Rd78d0af6a47a402c" /></Relationships>
</file>