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a4e46748c442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KOBOLT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KOBOLT INVEST AS</w:t>
      </w:r>
    </w:p>
    <w:sectPr>
      <w:headerReference xmlns:r="http://schemas.openxmlformats.org/officeDocument/2006/relationships" w:type="default" r:id="R80fbf770825d4e41"/>
      <w:footerReference xmlns:r="http://schemas.openxmlformats.org/officeDocument/2006/relationships" w:type="default" r:id="Rb262b479e03348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KOBOLT INVEST AS   ·   Org.nr 916 161 379   ·   Ryggveien 2C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fbf770825d4e41" /><Relationship Type="http://schemas.openxmlformats.org/officeDocument/2006/relationships/footer" Target="/word/footer1.xml" Id="Rb262b479e0334867" /></Relationships>
</file>