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e4807fb4a48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INVESTERAAS &amp; EFTF.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INVESTERAAS &amp; EFTF.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5e151d6fd0469e"/>
      <w:footerReference xmlns:r="http://schemas.openxmlformats.org/officeDocument/2006/relationships" w:type="default" r:id="Rcb5ed268cec7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INVESTERAAS &amp; EFTF. AS   ·   Org.nr 916 034 881   ·   Bjerregaards gate 56H   ·   0174 OSLO   ·   erlend.vesteraas@gmail.com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INVESTERAAS &amp; EFTF.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e151d6fd0469e" /><Relationship Type="http://schemas.openxmlformats.org/officeDocument/2006/relationships/footer" Target="/word/footer1.xml" Id="Rcb5ed268cec7480e" /></Relationships>
</file>