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38dfc2b95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341d51d270e444f7"/>
      <w:footerReference xmlns:r="http://schemas.openxmlformats.org/officeDocument/2006/relationships" w:type="default" r:id="R321e6640f0c2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d51d270e444f7" /><Relationship Type="http://schemas.openxmlformats.org/officeDocument/2006/relationships/footer" Target="/word/footer1.xml" Id="R321e6640f0c246f4" /></Relationships>
</file>