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c6c5aec91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REITAN PRIVATE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REITAN PRIVATE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1627ed3ea4135"/>
      <w:footerReference xmlns:r="http://schemas.openxmlformats.org/officeDocument/2006/relationships" w:type="default" r:id="R8717e9981e88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1627ed3ea4135" /><Relationship Type="http://schemas.openxmlformats.org/officeDocument/2006/relationships/footer" Target="/word/footer1.xml" Id="R8717e9981e884206" /></Relationships>
</file>