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a8b786766c48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BIRKEBEINER HOLDING AS.</w:t>
      </w:r>
    </w:p>
    <w:sectPr>
      <w:headerReference xmlns:r="http://schemas.openxmlformats.org/officeDocument/2006/relationships" w:type="default" r:id="R2c43d7033c1c4054"/>
      <w:footerReference xmlns:r="http://schemas.openxmlformats.org/officeDocument/2006/relationships" w:type="default" r:id="R0d644413de2946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BIRKEBEINER HOLDING AS   ·   Org.nr 915 287 263   ·   Rådhusgaten 2   ·   5014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BIRKEBEINER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43d7033c1c4054" /><Relationship Type="http://schemas.openxmlformats.org/officeDocument/2006/relationships/footer" Target="/word/footer1.xml" Id="R0d644413de2946be" /></Relationships>
</file>