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9473ea107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MIRAA HOLDING AS</w:t>
      </w:r>
    </w:p>
    <w:sectPr>
      <w:headerReference xmlns:r="http://schemas.openxmlformats.org/officeDocument/2006/relationships" w:type="default" r:id="R8d89ec79b0ff4bcf"/>
      <w:footerReference xmlns:r="http://schemas.openxmlformats.org/officeDocument/2006/relationships" w:type="default" r:id="R9a4222999d99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9ec79b0ff4bcf" /><Relationship Type="http://schemas.openxmlformats.org/officeDocument/2006/relationships/footer" Target="/word/footer1.xml" Id="R9a4222999d994e0f" /></Relationships>
</file>