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902dd15fe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 PROJECTS AS</w:t>
      </w:r>
    </w:p>
    <w:sectPr>
      <w:headerReference xmlns:r="http://schemas.openxmlformats.org/officeDocument/2006/relationships" w:type="default" r:id="R43a5e5f60eb3400c"/>
      <w:footerReference xmlns:r="http://schemas.openxmlformats.org/officeDocument/2006/relationships" w:type="default" r:id="R2de7c2b5d491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5e5f60eb3400c" /><Relationship Type="http://schemas.openxmlformats.org/officeDocument/2006/relationships/footer" Target="/word/footer1.xml" Id="R2de7c2b5d4914356" /></Relationships>
</file>