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ad5290288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PEDERSEN AS</w:t>
      </w:r>
    </w:p>
    <w:sectPr>
      <w:headerReference xmlns:r="http://schemas.openxmlformats.org/officeDocument/2006/relationships" w:type="default" r:id="Rc9244a8a556343e8"/>
      <w:footerReference xmlns:r="http://schemas.openxmlformats.org/officeDocument/2006/relationships" w:type="default" r:id="R416063c319fc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44a8a556343e8" /><Relationship Type="http://schemas.openxmlformats.org/officeDocument/2006/relationships/footer" Target="/word/footer1.xml" Id="R416063c319fc489f" /></Relationships>
</file>