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662fdcc7a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GBA VVS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GBA VVS RÅDGIVNING AS</w:t>
      </w:r>
    </w:p>
    <w:sectPr>
      <w:headerReference xmlns:r="http://schemas.openxmlformats.org/officeDocument/2006/relationships" w:type="default" r:id="R8277571fd6e24e8a"/>
      <w:footerReference xmlns:r="http://schemas.openxmlformats.org/officeDocument/2006/relationships" w:type="default" r:id="R5527d5fef651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GBA VVS RÅDGIVNING AS   ·   Org.nr 915 083 196   ·   Stokkanvegen 57   ·   7507 STJØRDAL   ·   gisle.bakkan@gmail.com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GBA VVS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7571fd6e24e8a" /><Relationship Type="http://schemas.openxmlformats.org/officeDocument/2006/relationships/footer" Target="/word/footer1.xml" Id="R5527d5fef6514fa8" /></Relationships>
</file>