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690fa91e2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d485ca378440d"/>
      <w:footerReference xmlns:r="http://schemas.openxmlformats.org/officeDocument/2006/relationships" w:type="default" r:id="Rd69a0ad24d63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ANDERSSEN HOLDING AS   ·   Org.nr 915 048 129   ·   Vei 208 1A   ·   9170 LONGYEARBYEN   ·   Tlf. 99 70 86 27   ·   tommy@maleranderssen.no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d485ca378440d" /><Relationship Type="http://schemas.openxmlformats.org/officeDocument/2006/relationships/footer" Target="/word/footer1.xml" Id="Rd69a0ad24d6344d1" /></Relationships>
</file>