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e005437db4c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OPSHAUG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OPSHAUG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4856c37b84499d"/>
      <w:footerReference xmlns:r="http://schemas.openxmlformats.org/officeDocument/2006/relationships" w:type="default" r:id="R1c74d825225e40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OPSHAUG AS   ·   Org.nr 915 031 676   ·   Bygdavegen 526   ·   6200 STRANDA   ·   Tlf. 70 26 93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4856c37b84499d" /><Relationship Type="http://schemas.openxmlformats.org/officeDocument/2006/relationships/footer" Target="/word/footer1.xml" Id="R1c74d825225e409b" /></Relationships>
</file>