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981dab8544a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GULLP INVEST AS, org.nr 914 922 976,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f7803ff606db487b"/>
      <w:footerReference xmlns:r="http://schemas.openxmlformats.org/officeDocument/2006/relationships" w:type="default" r:id="Rc28d3d6bf603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03ff606db487b" /><Relationship Type="http://schemas.openxmlformats.org/officeDocument/2006/relationships/footer" Target="/word/footer1.xml" Id="Rc28d3d6bf603426c" /></Relationships>
</file>