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524bcfcdb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c8cdb2ae74d7c"/>
      <w:footerReference xmlns:r="http://schemas.openxmlformats.org/officeDocument/2006/relationships" w:type="default" r:id="R5744a0ad7fbb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SOBRA INVEST AS   ·   Org.nr 914 580 765   ·   Damfaret 19C   ·   0671 OSLO   ·   atle@oslobygginnredning.no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c8cdb2ae74d7c" /><Relationship Type="http://schemas.openxmlformats.org/officeDocument/2006/relationships/footer" Target="/word/footer1.xml" Id="R5744a0ad7fbb4842" /></Relationships>
</file>