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85d288d01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BITSCOM AS, org.nr 914 547 237,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ebb80f2383b14a69"/>
      <w:footerReference xmlns:r="http://schemas.openxmlformats.org/officeDocument/2006/relationships" w:type="default" r:id="R033d33c9d81c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80f2383b14a69" /><Relationship Type="http://schemas.openxmlformats.org/officeDocument/2006/relationships/footer" Target="/word/footer1.xml" Id="R033d33c9d81c4f84" /></Relationships>
</file>