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b7b15c251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SIX X-CLEAR AG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SIX X-CLEAR AG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a22e147e340d0"/>
      <w:footerReference xmlns:r="http://schemas.openxmlformats.org/officeDocument/2006/relationships" w:type="default" r:id="R70f9694f6254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NUF   ·   Org.nr 914 213 142   ·   Akersgata 1   ·   0158 OSLO   ·   Tlf. 23 17 96 00   ·   bettina.bakke@six-group.com   ·   www.six-group.com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a22e147e340d0" /><Relationship Type="http://schemas.openxmlformats.org/officeDocument/2006/relationships/footer" Target="/word/footer1.xml" Id="R70f9694f62544be0" /></Relationships>
</file>