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cee013199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AS</w:t>
      </w:r>
    </w:p>
    <w:sectPr>
      <w:headerReference xmlns:r="http://schemas.openxmlformats.org/officeDocument/2006/relationships" w:type="default" r:id="Ree065d2b093a4806"/>
      <w:footerReference xmlns:r="http://schemas.openxmlformats.org/officeDocument/2006/relationships" w:type="default" r:id="Rfdcc25bde1d2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AS   ·   Org.nr 913 957 458   ·   Morenefaret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65d2b093a4806" /><Relationship Type="http://schemas.openxmlformats.org/officeDocument/2006/relationships/footer" Target="/word/footer1.xml" Id="Rfdcc25bde1d24899" /></Relationships>
</file>