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ec548b44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ZEBRAFISH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bfc9d14ae9244b23"/>
      <w:footerReference xmlns:r="http://schemas.openxmlformats.org/officeDocument/2006/relationships" w:type="default" r:id="R7ac90ccfa6f6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9d14ae9244b23" /><Relationship Type="http://schemas.openxmlformats.org/officeDocument/2006/relationships/footer" Target="/word/footer1.xml" Id="R7ac90ccfa6f64735" /></Relationships>
</file>