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2ac6edccc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1cdac5c2d4005"/>
      <w:footerReference xmlns:r="http://schemas.openxmlformats.org/officeDocument/2006/relationships" w:type="default" r:id="R546c8c947032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1cdac5c2d4005" /><Relationship Type="http://schemas.openxmlformats.org/officeDocument/2006/relationships/footer" Target="/word/footer1.xml" Id="R546c8c94703247f4" /></Relationships>
</file>