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432ce0fb0e4f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PEHR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PEHR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1b8e8cbe9440f7"/>
      <w:footerReference xmlns:r="http://schemas.openxmlformats.org/officeDocument/2006/relationships" w:type="default" r:id="R69f3951e62c0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PEHR AS   ·   Org.nr 913 490 355   ·   c/o BN Entreprenør AS, Industriveien 65A   ·   7080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PEHR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1b8e8cbe9440f7" /><Relationship Type="http://schemas.openxmlformats.org/officeDocument/2006/relationships/footer" Target="/word/footer1.xml" Id="R69f3951e62c04d93" /></Relationships>
</file>