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8f6320f17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STAAL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STAAL CONSULTING AS</w:t>
      </w:r>
    </w:p>
    <w:sectPr>
      <w:headerReference xmlns:r="http://schemas.openxmlformats.org/officeDocument/2006/relationships" w:type="default" r:id="R6a8c22a3d4b447c2"/>
      <w:footerReference xmlns:r="http://schemas.openxmlformats.org/officeDocument/2006/relationships" w:type="default" r:id="Rca67f014d8c3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c22a3d4b447c2" /><Relationship Type="http://schemas.openxmlformats.org/officeDocument/2006/relationships/footer" Target="/word/footer1.xml" Id="Rca67f014d8c340d4" /></Relationships>
</file>