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bc0c78412044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Skjetten,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LUND INVEST AS</w:t>
      </w:r>
    </w:p>
    <w:sectPr>
      <w:headerReference xmlns:r="http://schemas.openxmlformats.org/officeDocument/2006/relationships" w:type="default" r:id="R5eb91be2cd2e4bef"/>
      <w:footerReference xmlns:r="http://schemas.openxmlformats.org/officeDocument/2006/relationships" w:type="default" r:id="R406628e9870e43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LUND INVEST AS   ·   Org.nr 913 082 680   ·   C/O Bookkeeper Øst AS, Hvamsvingen 7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b91be2cd2e4bef" /><Relationship Type="http://schemas.openxmlformats.org/officeDocument/2006/relationships/footer" Target="/word/footer1.xml" Id="R406628e9870e43ab" /></Relationships>
</file>