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ed408093e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KGBRUUN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Blystadlia,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5f797344ea2c4afd"/>
      <w:footerReference xmlns:r="http://schemas.openxmlformats.org/officeDocument/2006/relationships" w:type="default" r:id="Ra8fcda25b61b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97344ea2c4afd" /><Relationship Type="http://schemas.openxmlformats.org/officeDocument/2006/relationships/footer" Target="/word/footer1.xml" Id="Ra8fcda25b61b4974" /></Relationships>
</file>