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e7f732bd848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FRANK HELLAND AS.</w:t>
      </w:r>
    </w:p>
    <w:sectPr>
      <w:headerReference xmlns:r="http://schemas.openxmlformats.org/officeDocument/2006/relationships" w:type="default" r:id="Ra9eb1a2084f8405e"/>
      <w:footerReference xmlns:r="http://schemas.openxmlformats.org/officeDocument/2006/relationships" w:type="default" r:id="R5d594c68dbef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b1a2084f8405e" /><Relationship Type="http://schemas.openxmlformats.org/officeDocument/2006/relationships/footer" Target="/word/footer1.xml" Id="R5d594c68dbef48cb" /></Relationships>
</file>