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d36eb0d54f49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INVEST AS</w:t>
      </w:r>
    </w:p>
    <w:sectPr>
      <w:headerReference xmlns:r="http://schemas.openxmlformats.org/officeDocument/2006/relationships" w:type="default" r:id="R4400a625d3fa435a"/>
      <w:footerReference xmlns:r="http://schemas.openxmlformats.org/officeDocument/2006/relationships" w:type="default" r:id="Rdda702ab624c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INVEST AS   ·   Org.nr 912 419 487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00a625d3fa435a" /><Relationship Type="http://schemas.openxmlformats.org/officeDocument/2006/relationships/footer" Target="/word/footer1.xml" Id="Rdda702ab624c45d1" /></Relationships>
</file>