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2c983b522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f6e2cfa0566e4394"/>
      <w:footerReference xmlns:r="http://schemas.openxmlformats.org/officeDocument/2006/relationships" w:type="default" r:id="R5577745f66da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2cfa0566e4394" /><Relationship Type="http://schemas.openxmlformats.org/officeDocument/2006/relationships/footer" Target="/word/footer1.xml" Id="R5577745f66da4711" /></Relationships>
</file>