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f76c1fb5a42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FOTO FILM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FOTO FILM AS</w:t>
      </w:r>
    </w:p>
    <w:sectPr>
      <w:headerReference xmlns:r="http://schemas.openxmlformats.org/officeDocument/2006/relationships" w:type="default" r:id="R56a69fa6cdbc48de"/>
      <w:footerReference xmlns:r="http://schemas.openxmlformats.org/officeDocument/2006/relationships" w:type="default" r:id="R9f73190ec0d1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69fa6cdbc48de" /><Relationship Type="http://schemas.openxmlformats.org/officeDocument/2006/relationships/footer" Target="/word/footer1.xml" Id="R9f73190ec0d140ae" /></Relationships>
</file>