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267e3f49b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de4cd32e74e8c"/>
      <w:footerReference xmlns:r="http://schemas.openxmlformats.org/officeDocument/2006/relationships" w:type="default" r:id="Rdf3d7e9a343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de4cd32e74e8c" /><Relationship Type="http://schemas.openxmlformats.org/officeDocument/2006/relationships/footer" Target="/word/footer1.xml" Id="Rdf3d7e9a34384e7a" /></Relationships>
</file>