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274cc2e2b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3841348ab0ee4833"/>
      <w:footerReference xmlns:r="http://schemas.openxmlformats.org/officeDocument/2006/relationships" w:type="default" r:id="R1ca38de4e591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1348ab0ee4833" /><Relationship Type="http://schemas.openxmlformats.org/officeDocument/2006/relationships/footer" Target="/word/footer1.xml" Id="R1ca38de4e5914dcf" /></Relationships>
</file>