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388c33fb7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JACO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JACO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a520a31f64291"/>
      <w:footerReference xmlns:r="http://schemas.openxmlformats.org/officeDocument/2006/relationships" w:type="default" r:id="R1bbb78573e0c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JACO   ·   Org.nr 910 386 441   ·   Hellerudveien 10   ·   3330 SKOTSELV   ·   Tlf. 32 75 63 70   ·   jacoas@online.no   ·   www.bark.no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JACO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a520a31f64291" /><Relationship Type="http://schemas.openxmlformats.org/officeDocument/2006/relationships/footer" Target="/word/footer1.xml" Id="R1bbb78573e0c426a" /></Relationships>
</file>