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fbe2dd1df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d2c75a575da947aa"/>
      <w:footerReference xmlns:r="http://schemas.openxmlformats.org/officeDocument/2006/relationships" w:type="default" r:id="Rb242afeecc3b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75a575da947aa" /><Relationship Type="http://schemas.openxmlformats.org/officeDocument/2006/relationships/footer" Target="/word/footer1.xml" Id="Rb242afeecc3b4dbf" /></Relationships>
</file>